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BBE4" w14:textId="61012C44" w:rsidR="00381982" w:rsidRPr="00BE1822" w:rsidRDefault="00BE0D47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u w:val="single"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sz w:val="24"/>
          <w:szCs w:val="24"/>
          <w:u w:val="single"/>
          <w:rtl/>
          <w:lang w:bidi="prs-AF"/>
        </w:rPr>
        <w:t>اعلامیه مطبوعاتی</w:t>
      </w:r>
    </w:p>
    <w:p w14:paraId="050C12D6" w14:textId="46CBD0C1" w:rsidR="00BE0D47" w:rsidRPr="00BE1822" w:rsidRDefault="00BE0D47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اعلان نتیجه بررسی ماه نو مبارک رمضان برای سال ۱۴۴۴ه.ق</w:t>
      </w:r>
    </w:p>
    <w:p w14:paraId="652EA41C" w14:textId="54CE4C76" w:rsidR="00BE0D47" w:rsidRPr="00BE1822" w:rsidRDefault="00BE0D47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(ترجمه)</w:t>
      </w:r>
    </w:p>
    <w:p w14:paraId="09581DD1" w14:textId="4E5CBFCB" w:rsidR="00BE0D47" w:rsidRDefault="00543F61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بسم الله الرحمن الرحیم و حمد و ثنا بر الله که رب العالمین است، آن ذاتی که روزه ماه مبارک رمضان را برای ما تشریع نمود و آن را یکی از ارکان اسلام قرار داد و درود و صلوات بر آن که قرآن در این ماه مبارک بر او نازل گردید</w:t>
      </w:r>
      <w:r w:rsidR="00EB304D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25401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هدایت برای مردم و </w:t>
      </w:r>
      <w:r w:rsidR="00EB304D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معیار و دلایل آشکار هدایت، مرشد ما محمد صلی الله علیه وسلم و بر همه خاندانش و تمام اصحاب او. </w:t>
      </w:r>
    </w:p>
    <w:p w14:paraId="5B00965D" w14:textId="77777777" w:rsidR="00146245" w:rsidRDefault="00EB304D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>بخار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کتاب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صح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ح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از محمد بن ز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اد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روا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کرده که گفت: از ابوهر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رض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الله عنه شن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دم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م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>گفت: پ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امبر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صل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الله عل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سلم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فرمود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EB304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B304D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فرمود که</w:t>
      </w:r>
      <w:r w:rsidRPr="00EB304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ابوالقاسم گفت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:</w:t>
      </w:r>
    </w:p>
    <w:p w14:paraId="5736A044" w14:textId="34A63239" w:rsidR="00EB304D" w:rsidRPr="00B60298" w:rsidRDefault="00146245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B60298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«صُومُوا لِرُؤْيَتِهِ وَأَفْطِرُوا لِرُؤْيَتِهِ فَإِنْ غُبِّيَ عَلَيْكُمْ فَأَكْمِلُوا عِدَّةَ شَعْبَانَ ثَلَاثِينَ</w:t>
      </w: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»</w:t>
      </w:r>
    </w:p>
    <w:p w14:paraId="6DCCCB2B" w14:textId="5D9D4EEE" w:rsidR="00146245" w:rsidRDefault="00B60298" w:rsidP="00B60298">
      <w:pPr>
        <w:bidi/>
        <w:spacing w:after="0"/>
        <w:jc w:val="center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ترجمه: 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با د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دن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آن [ماه مبارک رمضان] روزه بگ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ر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و روزه را [از د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دن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ماه شوال] 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ترک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کن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د،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و اگر آسمان ابر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شد (و نتوان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آن را بب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ن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)، س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روز شعبان را تمام کن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="00146245"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</w:t>
      </w:r>
      <w:r w:rsidR="00146245"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.</w:t>
      </w:r>
    </w:p>
    <w:p w14:paraId="66E19151" w14:textId="00D559A4" w:rsidR="00146245" w:rsidRDefault="008F4C61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>پس از بررس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ماه نو مبارک رمضان در ا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شب،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شب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چهارشنبه، رؤ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ماه جد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 اساس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التزام شرعی رویت 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>تا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نشده است، بنابرا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فردا چهارشنبه،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متمم 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>شعبان است و به ا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ترت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ب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پس فردا، پنجشنبه، اول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روز ماه مبارک رمضان سال 1444 هجر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قمر</w:t>
      </w:r>
      <w:r w:rsidRPr="008F4C6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F4C6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13DC9F0E" w14:textId="71C9A76D" w:rsidR="008F4C61" w:rsidRDefault="00961B53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>به هم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مناسبت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من سلام 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و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مبارک‌باد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رئ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دفتر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مطبوعاتی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مرکز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حزب التحر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همه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‌ی کسانی</w:t>
      </w:r>
      <w:r w:rsidR="006864D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در این بخش کار می‌‌کنند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به ام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حزب التحر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6864D8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عالم برجسته</w:t>
      </w:r>
      <w:r w:rsidR="006864D8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عطا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ء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بن خل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ابوالرشته م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رسانم و از ا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بابت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از الله سبحانه‌ وتعالی استدعا می‌نمایم که‌‌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 را 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 و پ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 w:hint="eastAsia"/>
          <w:sz w:val="24"/>
          <w:szCs w:val="24"/>
          <w:rtl/>
          <w:lang w:bidi="prs-AF"/>
        </w:rPr>
        <w:t>روز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برا</w:t>
      </w:r>
      <w:r w:rsidRPr="00961B5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با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ان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 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سریع</w:t>
      </w:r>
      <w:r w:rsidRPr="00961B53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بخشد.</w:t>
      </w:r>
    </w:p>
    <w:p w14:paraId="3CD83B0E" w14:textId="1FAC7E2C" w:rsidR="00961B53" w:rsidRDefault="00751D80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>ماه رمضان امسال در حال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فرا م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رسد که جهان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با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بحران مال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رو به روست که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روز به روز بدتر م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شود تا جا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اکثر کشورها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 از جمله افراد، موسسات خصوص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حت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ها ن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بحران در امان نمانده اند. نظام سرما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دار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مردم را با ربا (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سود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>)، انحصار، تهاجم اقتصاد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غارت 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ثروت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خدمت منافع شرکت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دار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انحصار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کشورها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پ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رو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>ها به رهبر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آمر</w:t>
      </w:r>
      <w:r w:rsidRPr="00751D8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51D80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751D80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خسته کرده است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37711D60" w14:textId="45C1B310" w:rsidR="00751D80" w:rsidRDefault="00AE794E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در دهه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گذشته، جهان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شدن ماش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بوده که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اجرا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است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جنا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تکارانه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عل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مردم ساخته است. اما پس از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رشد وضعیت چین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، صدا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بلندتر شد و شورش اروپا افزا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افت،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بار د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 ترس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دوباره‌ی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شدن است و اقتصاد 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را 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چند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دهه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عقب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‌تر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تحت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 خود م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برد، که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باعث 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شد از جنگ ب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اوکرا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استفاده کند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تضع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ف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 و اروپا و چ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در آن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شامل بسازد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. فجا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ع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جنگ برا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مردم اوکرا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بار آورد و ضربه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امن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غذا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بس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کشورها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تهد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، برای امریکا 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ب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تفاوت است </w:t>
      </w:r>
      <w:r w:rsidR="00087ADC">
        <w:rPr>
          <w:rFonts w:ascii="Bahij Nazanin" w:hAnsi="Bahij Nazanin" w:cs="Bahij Nazanin" w:hint="cs"/>
          <w:sz w:val="24"/>
          <w:szCs w:val="24"/>
          <w:rtl/>
          <w:lang w:bidi="prs-AF"/>
        </w:rPr>
        <w:t>چون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087ADC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جنگ را دست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 w:hint="eastAsia"/>
          <w:sz w:val="24"/>
          <w:szCs w:val="24"/>
          <w:rtl/>
          <w:lang w:bidi="prs-AF"/>
        </w:rPr>
        <w:t>اب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منافع خود م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87AD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داند </w:t>
      </w:r>
      <w:r w:rsidR="00087ADC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ولو 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>هر چقدر هم که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087ADC">
        <w:rPr>
          <w:rFonts w:ascii="Bahij Nazanin" w:hAnsi="Bahij Nazanin" w:cs="Bahij Nazanin" w:hint="cs"/>
          <w:sz w:val="24"/>
          <w:szCs w:val="24"/>
          <w:rtl/>
          <w:lang w:bidi="prs-AF"/>
        </w:rPr>
        <w:t>این حالت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AE794E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دیگران </w:t>
      </w:r>
      <w:r w:rsidRPr="00AE794E">
        <w:rPr>
          <w:rFonts w:ascii="Bahij Nazanin" w:hAnsi="Bahij Nazanin" w:cs="Bahij Nazanin"/>
          <w:sz w:val="24"/>
          <w:szCs w:val="24"/>
          <w:rtl/>
          <w:lang w:bidi="prs-AF"/>
        </w:rPr>
        <w:t xml:space="preserve">مضر باشد. </w:t>
      </w:r>
    </w:p>
    <w:p w14:paraId="723B5D40" w14:textId="77777777" w:rsidR="00485E58" w:rsidRDefault="004F06B2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در مورد 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وضع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مسلمانان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اگر گفته شود،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هم دور از 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صحنه ن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.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ها اول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افراد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هستند که تحت تأث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جادو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گری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امن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غرب قرار گرفتند.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سرزمین‌های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مسلمان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ثروتمندتر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سرزمین‌ها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هستند و موقع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مهم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تر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مکان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ها است. با 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حال، ح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کام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ها با آ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نان 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همسو ن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ستند،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ز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را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مزدوران 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کشورها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بزرگ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دار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غرب و هدف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برای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محاسبات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جو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پ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ول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می‌باشند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. راه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‌های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غرب برا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تشد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تسلط بر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سرزمین‌های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اسلامی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تمرکز بر سه عنصر بود: 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lastRenderedPageBreak/>
        <w:t>واگذار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قدرت به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مزدوران/دست‌‌‌نشانده‌ها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، 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است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جدا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زندگ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مشتاق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فساد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کشیدن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قوه قضا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>کسانی که دستورات آن را به انجام می‌رسانند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.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این طور 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>امت اس</w:t>
      </w:r>
      <w:r w:rsidRPr="004F06B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F06B2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F06B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منافع </w:t>
      </w:r>
      <w:r w:rsidR="00485E5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آن‌ها می‌شود. </w:t>
      </w:r>
    </w:p>
    <w:p w14:paraId="32FF4A40" w14:textId="75B9F179" w:rsidR="00087ADC" w:rsidRDefault="00485E58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>اما ا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شرا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ط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در پ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حمله غرب ب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ر علیه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 و سرزم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باور را در مسلمانان افزا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داد که 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روش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زندگ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بهتر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ش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وه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زندگ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و ا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ین‌که آنان تا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هنوز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از زمانی که خلافت نابود کرده شد و سرزمین‌های آن متلاشی شد،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حالت استعمار و ذلت به سر م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برند. 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>ازین رو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امرو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به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رأی عام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م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مسلمانان 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مبدل شده 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است. 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>بنابرین اگر با دقت بنگرند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وحدت کشورشا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>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تحت دولت واحد یکی از 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>مهمتر</w:t>
      </w:r>
      <w:r w:rsidR="004A6AC1" w:rsidRPr="004A6A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A6AC1" w:rsidRPr="004A6A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مصلحت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>ِ از مص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الح</w:t>
      </w:r>
      <w:r w:rsidR="004A6AC1" w:rsidRPr="004A6A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امروز</w:t>
      </w:r>
      <w:r w:rsidR="001A6C8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شان است</w:t>
      </w:r>
      <w:r w:rsidR="004A6AC1"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21AFF964" w14:textId="0689BC10" w:rsidR="001A6C86" w:rsidRDefault="00005F47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>اما با وجود 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نکه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امت روز به روز به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مفکوره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تطبیق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شر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عت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نزد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>شود، همچنان در جستجو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راه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به 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هدف منته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شود، دست و پا م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زند. توده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هنوز به لزوم پا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دار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پا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بند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منهج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نبو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تاسیس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رهنمون نشده اند. 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موضوع را عوام به تنها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متوج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نم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>شوند مگر ا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نکه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فرهنگ جمع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ترب</w:t>
      </w:r>
      <w:r w:rsidRPr="00005F4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05F47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005F47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شوند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399198AA" w14:textId="65F72157" w:rsidR="0098672D" w:rsidRPr="00EA6FE9" w:rsidRDefault="0098672D" w:rsidP="00B60298">
      <w:pPr>
        <w:bidi/>
        <w:spacing w:after="0"/>
        <w:jc w:val="both"/>
        <w:rPr>
          <w:rFonts w:ascii="Bahij Nazanin" w:hAnsi="Bahij Nazanin" w:cs="Bahij Nazanin"/>
          <w:b/>
          <w:bCs/>
          <w:sz w:val="24"/>
          <w:szCs w:val="24"/>
          <w:lang w:bidi="prs-AF"/>
        </w:rPr>
      </w:pP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صاحبان تر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بون</w:t>
      </w:r>
      <w:r w:rsidR="00EB1874"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ها و </w:t>
      </w:r>
      <w:r w:rsidR="00DB60C9"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منبرها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... 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کسان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که مسئول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ت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اطلاع رسان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افکار عموم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را بر عهده گرفت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د</w:t>
      </w:r>
      <w:r w:rsidR="00EB1874"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6D005ADF" w14:textId="5790ED4C" w:rsidR="00005F47" w:rsidRDefault="0098672D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پدیدآورندگان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افکار عموم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خصوصاً در 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شما که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مشتاق حفظ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مص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الح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امت اسلام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اند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نجا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نقش شماست. از 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رو، همه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‌ی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شما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اعم از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دست‌اندرکاران 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رسانه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/مطبوعات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، علما، تأث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رگذاران،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صاحبان وب‌سا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ت‌ها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پلتفرم‌ها و متول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گروه‌ها و بناها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که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مسئول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«اطلاع رسان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امت از 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قضایای که 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اولو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ت‌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رند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»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پذ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رفته‌ا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. بخش‌ها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امت اسلام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شبانه روز شما را دنبال 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کنند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در مورد مسائ</w:t>
      </w:r>
      <w:r w:rsidR="00DB60C9">
        <w:rPr>
          <w:rFonts w:ascii="Bahij Nazanin" w:hAnsi="Bahij Nazanin" w:cs="Bahij Nazanin" w:hint="cs"/>
          <w:sz w:val="24"/>
          <w:szCs w:val="24"/>
          <w:rtl/>
          <w:lang w:bidi="prs-AF"/>
        </w:rPr>
        <w:t>لی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زمان مناسب به آنها هشدار داده شود، از شما 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ده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بگ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رند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>. امروز ه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اولو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امت اسلام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مهمتر از مسئله </w:t>
      </w:r>
      <w:r w:rsidR="00021C8C">
        <w:rPr>
          <w:rFonts w:ascii="Bahij Nazanin" w:hAnsi="Bahij Nazanin" w:cs="Bahij Nazanin" w:hint="cs"/>
          <w:sz w:val="24"/>
          <w:szCs w:val="24"/>
          <w:rtl/>
          <w:lang w:bidi="prs-AF"/>
        </w:rPr>
        <w:t>تاسیس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ن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ست،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چرا که 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مادر همه مسائل است. بلکه م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سئله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ح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با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اقدام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="00021C8C">
        <w:rPr>
          <w:rFonts w:ascii="Bahij Nazanin" w:hAnsi="Bahij Nazanin" w:cs="Bahij Nazanin" w:hint="cs"/>
          <w:sz w:val="24"/>
          <w:szCs w:val="24"/>
          <w:rtl/>
          <w:lang w:bidi="prs-AF"/>
        </w:rPr>
        <w:t>ه مثابه‌ی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مرگ 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زندگ</w:t>
      </w:r>
      <w:r w:rsidRPr="0098672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98672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شود</w:t>
      </w:r>
      <w:r w:rsidR="00021C8C"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71017069" w14:textId="4CA95721" w:rsidR="00763545" w:rsidRPr="00EA6FE9" w:rsidRDefault="00763545" w:rsidP="00B60298">
      <w:pPr>
        <w:bidi/>
        <w:spacing w:after="0"/>
        <w:jc w:val="both"/>
        <w:rPr>
          <w:rFonts w:ascii="Bahij Nazanin" w:hAnsi="Bahij Nazanin" w:cs="Bahij Nazanin"/>
          <w:b/>
          <w:bCs/>
          <w:sz w:val="24"/>
          <w:szCs w:val="24"/>
          <w:lang w:bidi="prs-AF"/>
        </w:rPr>
      </w:pP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مسلمانان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که قادر به تغ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ر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هست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د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... 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صاحبان قدرت و 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م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ح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فظت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6DEC5506" w14:textId="7508E079" w:rsidR="00021C8C" w:rsidRDefault="00763545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چرا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حما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د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خدا کوتاه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کن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حاکمان خود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ترس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د؟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ب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هر وقت به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دیدار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حاکمان کشورها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استعمار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غرب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کافر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روند، مانند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گله چهارپایان اهلی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راه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روند؟ پس آ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سته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یبض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ها (ح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کام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جاهل) ب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الای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شما حکومت کنند، در حا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شما بهتر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امت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هست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برا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مردم ب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رون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آورده شده 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د؟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غرب کافر استعمار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گر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ترس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د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؟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هر زمان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ِ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یک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بحران ب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الای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‌ها می‌آید،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چگونه متزلزل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ن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د؟ از همه‌گ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روس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کرونا تا اشغال ساختمان کنگره 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و از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جنگ اوکرا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تا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ورشکستگ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بانک‌ها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. هرگاه غرب در معرض بحران قرار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گ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رد،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ضعف آن آشکار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شود و جوامع آن به دل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شدت فردگرا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گرفتار اضطراب</w:t>
      </w:r>
      <w:r w:rsidR="007D7C7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هرج و مرج م</w:t>
      </w:r>
      <w:r w:rsidRPr="0076354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63545">
        <w:rPr>
          <w:rFonts w:ascii="Bahij Nazanin" w:hAnsi="Bahij Nazanin" w:cs="Bahij Nazanin"/>
          <w:sz w:val="24"/>
          <w:szCs w:val="24"/>
          <w:rtl/>
          <w:lang w:bidi="prs-AF"/>
        </w:rPr>
        <w:t>شوند</w:t>
      </w:r>
      <w:r w:rsidR="004E439E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. الله سبحانه وتعالی در این مورد می‌فرماید: </w:t>
      </w:r>
    </w:p>
    <w:p w14:paraId="61E11E35" w14:textId="5744B8A7" w:rsidR="004E439E" w:rsidRPr="00B60298" w:rsidRDefault="00B60298" w:rsidP="00B60298">
      <w:pPr>
        <w:bidi/>
        <w:spacing w:after="0" w:line="240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﴿</w:t>
      </w:r>
      <w:r w:rsidR="007D7C71" w:rsidRPr="00B60298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بَأْسُهُمْ بَيْنَهُمْ شَدِيدٌ تَحْسَبُهُمْ جَمِيعاً وَقُلُوبُهُمْ شَتَّى ذَلِكَ بِأَنَّهُمْ قَوْمٌ لّا يَعْقِلُونَ</w:t>
      </w:r>
      <w:r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﴾</w:t>
      </w:r>
    </w:p>
    <w:p w14:paraId="54417E76" w14:textId="6F9D47CF" w:rsidR="00B60298" w:rsidRPr="00B60298" w:rsidRDefault="00B60298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[حشر:۱۴]</w:t>
      </w:r>
    </w:p>
    <w:p w14:paraId="34FDA9A7" w14:textId="23292D13" w:rsidR="007D7C71" w:rsidRDefault="007D7C71" w:rsidP="00B60298">
      <w:pPr>
        <w:bidi/>
        <w:spacing w:after="0"/>
        <w:jc w:val="center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ترجمه: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 xml:space="preserve"> 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پ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کارشان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در م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ان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خودشان شد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د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است، (امّا در برابر شما ضع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ف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!) آن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ها را متّحد م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پندار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در حال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که دل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ها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شان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پراکنده است؛ ا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ن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به خاطر آن است که آن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ها قوم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هستند که تعقّل نم</w:t>
      </w:r>
      <w:r w:rsidRPr="00EA6FE9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ی‌</w:t>
      </w:r>
      <w:r w:rsidRPr="00EA6FE9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کنند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!</w:t>
      </w:r>
    </w:p>
    <w:p w14:paraId="675E8FD5" w14:textId="480FC780" w:rsidR="0082541C" w:rsidRPr="00EA6FE9" w:rsidRDefault="0082541C" w:rsidP="00B60298">
      <w:pPr>
        <w:bidi/>
        <w:spacing w:after="0"/>
        <w:jc w:val="both"/>
        <w:rPr>
          <w:rFonts w:ascii="Bahij Nazanin" w:hAnsi="Bahij Nazanin" w:cs="Bahij Nazanin"/>
          <w:b/>
          <w:bCs/>
          <w:sz w:val="24"/>
          <w:szCs w:val="24"/>
          <w:lang w:bidi="prs-AF"/>
        </w:rPr>
      </w:pP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مسلمانان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که قادر به تغ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ر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هست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د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... 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صاحبان قدرت و 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م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حا</w:t>
      </w:r>
      <w:r w:rsidRPr="00EA6FE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ف</w:t>
      </w:r>
      <w:r w:rsidRPr="00EA6FE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ظت</w:t>
      </w:r>
      <w:r w:rsidRPr="00EA6FE9">
        <w:rPr>
          <w:rFonts w:ascii="Bahij Nazanin" w:hAnsi="Bahij Nazanin" w:cs="Bahij Nazanin"/>
          <w:b/>
          <w:bCs/>
          <w:sz w:val="24"/>
          <w:szCs w:val="24"/>
          <w:lang w:bidi="prs-AF"/>
        </w:rPr>
        <w:t>:</w:t>
      </w:r>
    </w:p>
    <w:p w14:paraId="7A33805E" w14:textId="6EF6F825" w:rsidR="007103DB" w:rsidRDefault="0082541C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از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شما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درخواست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کن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اجازه نده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ماه رمضان امسال بدون نصرت (حما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ماد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)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به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پروژه تأس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ش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ده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ثانی بر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منهج 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نبوت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سپری شود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.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سپس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خرسندی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مسلمانان در ع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سع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فطر، جشن ع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جشن پ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روز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موعود خواهد بود. مقام و منزلت شما در ميان مسلمانان مانند انصار بزرگ اهل مدينه منوره رضي الله عنهم خواهد بود. امت حاضر است خود را در راه اسلام فدا 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lastRenderedPageBreak/>
        <w:t>کند. پروژه تأس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توسط حزب التحر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اتخاذ 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شد تا نقشه راه دق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ق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تأس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ساختن دولت آن باشد، بنابرا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تنها چ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برا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شما باق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ماند 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به آنچ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شما را به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فرا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خوان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پاسخ ده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. ا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صاحبان قدرت و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>حافظ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ت...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امور</w:t>
      </w:r>
      <w:r w:rsidRPr="0082541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 و مسلمانان از خدا بترس</w:t>
      </w:r>
      <w:r w:rsidRPr="0082541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2541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</w:p>
    <w:p w14:paraId="139A9962" w14:textId="5BBF548E" w:rsidR="0082541C" w:rsidRDefault="00BF1310" w:rsidP="00B60298">
      <w:pPr>
        <w:bidi/>
        <w:spacing w:after="0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الله سبحانه وتعالی می‌فرماید: </w:t>
      </w:r>
    </w:p>
    <w:p w14:paraId="15A18D1D" w14:textId="4C57A57A" w:rsidR="00E156FA" w:rsidRPr="00B60298" w:rsidRDefault="00B60298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﴿</w:t>
      </w:r>
      <w:r w:rsidR="00E156FA" w:rsidRPr="00B60298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فَالَّذِينَ آمَنُواْ بِهِ وَعَزَّرُوهُ وَنَصَرُوهُ وَاتَّبَعُواْ النُّورَ الَّذِيَ أُنزِلَ مَعَهُ أُوْلَئِكَ هُمُ الْمُفْلِحُونَ</w:t>
      </w:r>
      <w:r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﴾</w:t>
      </w:r>
    </w:p>
    <w:p w14:paraId="75E233C8" w14:textId="01E97D17" w:rsidR="00B60298" w:rsidRPr="00B60298" w:rsidRDefault="00B60298" w:rsidP="00B60298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lang w:bidi="prs-AF"/>
        </w:rPr>
      </w:pP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[اعراف:۱۵۷]</w:t>
      </w:r>
    </w:p>
    <w:p w14:paraId="561BA5F3" w14:textId="7A8BCE65" w:rsidR="00BF1310" w:rsidRPr="00B60298" w:rsidRDefault="00E156FA" w:rsidP="00B60298">
      <w:pPr>
        <w:bidi/>
        <w:spacing w:after="0"/>
        <w:jc w:val="center"/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</w:pPr>
      <w:r w:rsidRPr="00B60298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ترجمه: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>پس کسان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که به او ا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مان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آوردند، و حما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ت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و 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ار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ش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کردند، و از نور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که با او نازل شده پ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 w:hint="eastAsia"/>
          <w:i/>
          <w:iCs/>
          <w:sz w:val="24"/>
          <w:szCs w:val="24"/>
          <w:rtl/>
          <w:lang w:bidi="prs-AF"/>
        </w:rPr>
        <w:t>رو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ی</w:t>
      </w:r>
      <w:r w:rsidRPr="00B60298">
        <w:rPr>
          <w:rFonts w:ascii="Bahij Nazanin" w:hAnsi="Bahij Nazanin" w:cs="Bahij Nazanin"/>
          <w:i/>
          <w:iCs/>
          <w:sz w:val="24"/>
          <w:szCs w:val="24"/>
          <w:rtl/>
          <w:lang w:bidi="prs-AF"/>
        </w:rPr>
        <w:t xml:space="preserve"> نمودند، آنان رستگارانند</w:t>
      </w:r>
      <w:r w:rsidRPr="00B60298">
        <w:rPr>
          <w:rFonts w:ascii="Bahij Nazanin" w:hAnsi="Bahij Nazanin" w:cs="Bahij Nazanin" w:hint="cs"/>
          <w:i/>
          <w:iCs/>
          <w:sz w:val="24"/>
          <w:szCs w:val="24"/>
          <w:rtl/>
          <w:lang w:bidi="prs-AF"/>
        </w:rPr>
        <w:t>.</w:t>
      </w:r>
    </w:p>
    <w:p w14:paraId="094818DE" w14:textId="21356A08" w:rsidR="00E156FA" w:rsidRDefault="001926F2" w:rsidP="00B60298">
      <w:pPr>
        <w:bidi/>
        <w:spacing w:line="240" w:lineRule="auto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این ماه برای شما مبارک باشد، و السلام علیکم و رحمت الله و برکاته.</w:t>
      </w:r>
    </w:p>
    <w:p w14:paraId="19316D8E" w14:textId="75709187" w:rsidR="001926F2" w:rsidRDefault="001926F2" w:rsidP="00B60298">
      <w:pPr>
        <w:bidi/>
        <w:spacing w:line="240" w:lineRule="auto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چهارشنبه شب اولین شب ماه مبارک رمضان سال ۱۴۴۴ ه</w:t>
      </w:r>
      <w:r w:rsidR="00B60298">
        <w:rPr>
          <w:rFonts w:ascii="Bahij Nazanin" w:hAnsi="Bahij Nazanin" w:cs="Bahij Nazanin" w:hint="cs"/>
          <w:sz w:val="24"/>
          <w:szCs w:val="24"/>
          <w:rtl/>
          <w:lang w:bidi="prs-AF"/>
        </w:rPr>
        <w:t>ـ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.ق است.</w:t>
      </w:r>
    </w:p>
    <w:p w14:paraId="279992DE" w14:textId="12516C54" w:rsidR="001926F2" w:rsidRPr="00BE1822" w:rsidRDefault="001926F2" w:rsidP="00B60298">
      <w:pPr>
        <w:bidi/>
        <w:spacing w:line="240" w:lineRule="auto"/>
        <w:jc w:val="center"/>
        <w:rPr>
          <w:rFonts w:ascii="Bahij Nazanin" w:hAnsi="Bahij Nazanin" w:cs="Bahij Nazanin"/>
          <w:b/>
          <w:bCs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rtl/>
          <w:lang w:bidi="prs-AF"/>
        </w:rPr>
        <w:t>انجنیر/مهندس صلاح الدین عضاضه</w:t>
      </w:r>
    </w:p>
    <w:p w14:paraId="1FD665B2" w14:textId="1EDAD25E" w:rsidR="001926F2" w:rsidRPr="00BE1822" w:rsidRDefault="001926F2" w:rsidP="00B60298">
      <w:pPr>
        <w:bidi/>
        <w:spacing w:line="240" w:lineRule="auto"/>
        <w:jc w:val="center"/>
        <w:rPr>
          <w:rFonts w:ascii="Bahij Nazanin" w:hAnsi="Bahij Nazanin" w:cs="Bahij Nazanin"/>
          <w:b/>
          <w:bCs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rtl/>
          <w:lang w:bidi="prs-AF"/>
        </w:rPr>
        <w:t>رییس دفتر مطبوعاتی مرکزی حزب التحریر</w:t>
      </w:r>
    </w:p>
    <w:p w14:paraId="2E40FF58" w14:textId="2DF30A0F" w:rsidR="001926F2" w:rsidRPr="00BE1822" w:rsidRDefault="001926F2" w:rsidP="00B60298">
      <w:pPr>
        <w:bidi/>
        <w:spacing w:line="240" w:lineRule="auto"/>
        <w:jc w:val="center"/>
        <w:rPr>
          <w:rFonts w:ascii="Bahij Nazanin" w:hAnsi="Bahij Nazanin" w:cs="Bahij Nazanin"/>
          <w:b/>
          <w:bCs/>
          <w:lang w:bidi="prs-AF"/>
        </w:rPr>
      </w:pP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شماره صدور:‌ 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AH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/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033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1444</w:t>
      </w:r>
    </w:p>
    <w:p w14:paraId="32CF0FD5" w14:textId="6B1365C5" w:rsidR="001926F2" w:rsidRPr="00BE1822" w:rsidRDefault="001926F2" w:rsidP="00B60298">
      <w:pPr>
        <w:bidi/>
        <w:spacing w:line="240" w:lineRule="auto"/>
        <w:jc w:val="center"/>
        <w:rPr>
          <w:rFonts w:ascii="Bahij Nazanin" w:hAnsi="Bahij Nazanin" w:cs="Bahij Nazanin"/>
          <w:b/>
          <w:bCs/>
          <w:rtl/>
          <w:lang w:bidi="prs-AF"/>
        </w:rPr>
      </w:pPr>
      <w:r w:rsidRPr="00BE1822">
        <w:rPr>
          <w:rFonts w:ascii="Bahij Nazanin" w:hAnsi="Bahij Nazanin" w:cs="Bahij Nazanin"/>
          <w:b/>
          <w:bCs/>
          <w:rtl/>
          <w:lang w:bidi="prs-AF"/>
        </w:rPr>
        <w:t>29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 شعبان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1444</w:t>
      </w:r>
      <w:r w:rsidR="00BE1822">
        <w:rPr>
          <w:rFonts w:ascii="Bahij Nazanin" w:hAnsi="Bahij Nazanin" w:cs="Bahij Nazanin" w:hint="cs"/>
          <w:b/>
          <w:bCs/>
          <w:rtl/>
          <w:lang w:bidi="prs-AF"/>
        </w:rPr>
        <w:t>هـ.ق</w:t>
      </w:r>
    </w:p>
    <w:p w14:paraId="36A7304D" w14:textId="62342053" w:rsidR="001926F2" w:rsidRPr="00BE1822" w:rsidRDefault="00EA6FE9" w:rsidP="00B60298">
      <w:pPr>
        <w:bidi/>
        <w:spacing w:line="240" w:lineRule="auto"/>
        <w:jc w:val="center"/>
        <w:rPr>
          <w:rFonts w:ascii="Bahij Nazanin" w:hAnsi="Bahij Nazanin" w:cs="Bahij Nazanin"/>
          <w:b/>
          <w:bCs/>
          <w:rtl/>
          <w:lang w:bidi="prs-AF"/>
        </w:rPr>
      </w:pP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سه شنبه،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21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 xml:space="preserve"> مارچ </w:t>
      </w:r>
      <w:r w:rsidRPr="00BE1822">
        <w:rPr>
          <w:rFonts w:ascii="Bahij Nazanin" w:hAnsi="Bahij Nazanin" w:cs="Bahij Nazanin"/>
          <w:b/>
          <w:bCs/>
          <w:rtl/>
          <w:lang w:bidi="prs-AF"/>
        </w:rPr>
        <w:t>2023</w:t>
      </w:r>
      <w:r w:rsidRPr="00BE1822">
        <w:rPr>
          <w:rFonts w:ascii="Bahij Nazanin" w:hAnsi="Bahij Nazanin" w:cs="Bahij Nazanin" w:hint="cs"/>
          <w:b/>
          <w:bCs/>
          <w:rtl/>
          <w:lang w:bidi="prs-AF"/>
        </w:rPr>
        <w:t>م</w:t>
      </w:r>
    </w:p>
    <w:p w14:paraId="70577A47" w14:textId="77777777" w:rsidR="001926F2" w:rsidRPr="008F4C61" w:rsidRDefault="001926F2" w:rsidP="00B60298">
      <w:pPr>
        <w:bidi/>
        <w:spacing w:after="0" w:line="480" w:lineRule="auto"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</w:p>
    <w:sectPr w:rsidR="001926F2" w:rsidRPr="008F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8E"/>
    <w:rsid w:val="00005F47"/>
    <w:rsid w:val="00021C8C"/>
    <w:rsid w:val="00087ADC"/>
    <w:rsid w:val="00146245"/>
    <w:rsid w:val="001926F2"/>
    <w:rsid w:val="001A6C86"/>
    <w:rsid w:val="00254016"/>
    <w:rsid w:val="00381982"/>
    <w:rsid w:val="003A7D8C"/>
    <w:rsid w:val="00485E58"/>
    <w:rsid w:val="004A6AC1"/>
    <w:rsid w:val="004E439E"/>
    <w:rsid w:val="004F06B2"/>
    <w:rsid w:val="00543F61"/>
    <w:rsid w:val="005677B4"/>
    <w:rsid w:val="006864D8"/>
    <w:rsid w:val="007103DB"/>
    <w:rsid w:val="00751D80"/>
    <w:rsid w:val="00763545"/>
    <w:rsid w:val="007D7C71"/>
    <w:rsid w:val="0082541C"/>
    <w:rsid w:val="008F4C61"/>
    <w:rsid w:val="00961B53"/>
    <w:rsid w:val="0098672D"/>
    <w:rsid w:val="00AA5217"/>
    <w:rsid w:val="00AE794E"/>
    <w:rsid w:val="00B60298"/>
    <w:rsid w:val="00BE0D47"/>
    <w:rsid w:val="00BE1822"/>
    <w:rsid w:val="00BF1310"/>
    <w:rsid w:val="00D51D8E"/>
    <w:rsid w:val="00DB60C9"/>
    <w:rsid w:val="00E156FA"/>
    <w:rsid w:val="00EA6FE9"/>
    <w:rsid w:val="00EB1874"/>
    <w:rsid w:val="00E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C90A"/>
  <w15:chartTrackingRefBased/>
  <w15:docId w15:val="{E477E033-1B10-438B-A935-BFAF50E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Jahish</dc:creator>
  <cp:keywords/>
  <dc:description/>
  <cp:lastModifiedBy>Ahadi</cp:lastModifiedBy>
  <cp:revision>24</cp:revision>
  <dcterms:created xsi:type="dcterms:W3CDTF">2023-03-14T08:59:00Z</dcterms:created>
  <dcterms:modified xsi:type="dcterms:W3CDTF">2023-03-22T09:52:00Z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1dcb426ee2599150cf94299c803b84dfd62809a64a0bbd200a7c371c53289cf6</vt:lpwstr>
  </property>
</Properties>
</file>